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 w:hAnsi="仿宋" w:eastAsia="仿宋" w:cs="仿宋"/>
          <w:sz w:val="28"/>
          <w:szCs w:val="28"/>
          <w:lang w:val="en-US" w:eastAsia="zh-CN"/>
        </w:rPr>
      </w:pPr>
      <w:r>
        <w:rPr>
          <w:rFonts w:hint="eastAsia" w:ascii="仿宋" w:hAnsi="仿宋" w:eastAsia="仿宋" w:cs="仿宋"/>
          <w:sz w:val="28"/>
          <w:szCs w:val="28"/>
        </w:rPr>
        <w:t>附件1</w:t>
      </w:r>
      <w:r>
        <w:rPr>
          <w:rFonts w:hint="eastAsia" w:ascii="仿宋" w:hAnsi="仿宋" w:eastAsia="仿宋" w:cs="仿宋"/>
          <w:sz w:val="28"/>
          <w:szCs w:val="28"/>
          <w:lang w:val="en-US" w:eastAsia="zh-CN"/>
        </w:rPr>
        <w:t>.</w:t>
      </w:r>
    </w:p>
    <w:p>
      <w:pPr>
        <w:widowControl/>
        <w:jc w:val="center"/>
        <w:rPr>
          <w:rFonts w:ascii="黑体" w:hAnsi="黑体" w:eastAsia="黑体" w:cs="仿宋"/>
          <w:sz w:val="36"/>
          <w:szCs w:val="28"/>
        </w:rPr>
      </w:pPr>
      <w:r>
        <w:rPr>
          <w:rFonts w:hint="eastAsia" w:ascii="黑体" w:hAnsi="黑体" w:eastAsia="黑体" w:cs="仿宋"/>
          <w:sz w:val="36"/>
          <w:szCs w:val="28"/>
        </w:rPr>
        <w:t>北京斯克维思仪表有限公司简介</w:t>
      </w:r>
    </w:p>
    <w:p>
      <w:pPr>
        <w:pStyle w:val="4"/>
        <w:adjustRightInd w:val="0"/>
        <w:snapToGrid w:val="0"/>
        <w:spacing w:before="240" w:line="500" w:lineRule="exact"/>
        <w:ind w:firstLine="560"/>
        <w:rPr>
          <w:rFonts w:ascii="仿宋" w:hAnsi="仿宋" w:eastAsia="仿宋" w:cs="仿宋"/>
          <w:sz w:val="28"/>
          <w:szCs w:val="28"/>
        </w:rPr>
      </w:pPr>
      <w:r>
        <w:rPr>
          <w:rFonts w:ascii="仿宋" w:hAnsi="仿宋" w:eastAsia="仿宋" w:cs="仿宋"/>
          <w:sz w:val="28"/>
          <w:szCs w:val="28"/>
        </w:rPr>
        <w:t>北京斯克维思仪表有限公司(简称“SWISA”）是加拿大SWISA</w:t>
      </w:r>
      <w:r>
        <w:rPr>
          <w:rFonts w:hint="eastAsia" w:ascii="仿宋" w:hAnsi="仿宋" w:eastAsia="仿宋" w:cs="仿宋"/>
          <w:sz w:val="28"/>
          <w:szCs w:val="28"/>
        </w:rPr>
        <w:t xml:space="preserve"> </w:t>
      </w:r>
      <w:r>
        <w:rPr>
          <w:rFonts w:ascii="仿宋" w:hAnsi="仿宋" w:eastAsia="仿宋" w:cs="仿宋"/>
          <w:sz w:val="28"/>
          <w:szCs w:val="28"/>
        </w:rPr>
        <w:t>INC在中国的合资公司，位于北京市中关村科技园区内，是一家以工业自动化仪表及系统应用方案开发为核心的国家级高新技术企业。</w:t>
      </w:r>
    </w:p>
    <w:p>
      <w:pPr>
        <w:pStyle w:val="4"/>
        <w:adjustRightInd w:val="0"/>
        <w:snapToGrid w:val="0"/>
        <w:spacing w:before="240" w:line="500" w:lineRule="exact"/>
        <w:ind w:firstLine="560"/>
        <w:rPr>
          <w:rFonts w:ascii="仿宋" w:hAnsi="仿宋" w:eastAsia="仿宋" w:cs="仿宋"/>
          <w:sz w:val="28"/>
          <w:szCs w:val="28"/>
        </w:rPr>
      </w:pPr>
      <w:r>
        <w:rPr>
          <w:rFonts w:ascii="仿宋" w:hAnsi="仿宋" w:eastAsia="仿宋" w:cs="仿宋"/>
          <w:sz w:val="28"/>
          <w:szCs w:val="28"/>
        </w:rPr>
        <w:t>公司秉承“追求世界级仪表的应用及解决方案”的经营理念，根据客户需求开发应用方案和产品，运用SWISA专利技术(专利号:ZL2011</w:t>
      </w:r>
      <w:r>
        <w:rPr>
          <w:rFonts w:hint="eastAsia" w:ascii="仿宋" w:hAnsi="仿宋" w:eastAsia="仿宋" w:cs="仿宋"/>
          <w:sz w:val="28"/>
          <w:szCs w:val="28"/>
        </w:rPr>
        <w:t xml:space="preserve"> </w:t>
      </w:r>
      <w:r>
        <w:rPr>
          <w:rFonts w:ascii="仿宋" w:hAnsi="仿宋" w:eastAsia="仿宋" w:cs="仿宋"/>
          <w:sz w:val="28"/>
          <w:szCs w:val="28"/>
        </w:rPr>
        <w:t>1</w:t>
      </w:r>
      <w:r>
        <w:rPr>
          <w:rFonts w:hint="eastAsia" w:ascii="仿宋" w:hAnsi="仿宋" w:eastAsia="仿宋" w:cs="仿宋"/>
          <w:sz w:val="28"/>
          <w:szCs w:val="28"/>
        </w:rPr>
        <w:t xml:space="preserve"> </w:t>
      </w:r>
      <w:r>
        <w:rPr>
          <w:rFonts w:ascii="仿宋" w:hAnsi="仿宋" w:eastAsia="仿宋" w:cs="仿宋"/>
          <w:sz w:val="28"/>
          <w:szCs w:val="28"/>
        </w:rPr>
        <w:t>024966.0)和产品为客户提供针对性的系统解决方案。现有方案</w:t>
      </w:r>
      <w:r>
        <w:rPr>
          <w:rFonts w:hint="eastAsia" w:ascii="仿宋" w:hAnsi="仿宋" w:eastAsia="仿宋" w:cs="仿宋"/>
          <w:sz w:val="28"/>
          <w:szCs w:val="28"/>
        </w:rPr>
        <w:t>：</w:t>
      </w:r>
      <w:r>
        <w:rPr>
          <w:rFonts w:ascii="仿宋" w:hAnsi="仿宋" w:eastAsia="仿宋" w:cs="仿宋"/>
          <w:sz w:val="28"/>
          <w:szCs w:val="28"/>
        </w:rPr>
        <w:t>汽包水位安全精准测星系统方案、火力发电厂物位测量系统方案、罐区自动计量监控系统方案；现有产品</w:t>
      </w:r>
      <w:r>
        <w:rPr>
          <w:rFonts w:hint="eastAsia" w:ascii="仿宋" w:hAnsi="仿宋" w:eastAsia="仿宋" w:cs="仿宋"/>
          <w:sz w:val="28"/>
          <w:szCs w:val="28"/>
        </w:rPr>
        <w:t>：</w:t>
      </w:r>
      <w:r>
        <w:rPr>
          <w:rFonts w:ascii="仿宋" w:hAnsi="仿宋" w:eastAsia="仿宋" w:cs="仿宋"/>
          <w:sz w:val="28"/>
          <w:szCs w:val="28"/>
        </w:rPr>
        <w:t>智能汽包液位计、汽包水位计、电极式液位计、磁致伸缩液位变送器、磁翻板液位计,各类开关等液位测量产品。</w:t>
      </w:r>
    </w:p>
    <w:p>
      <w:pPr>
        <w:pStyle w:val="4"/>
        <w:adjustRightInd w:val="0"/>
        <w:snapToGrid w:val="0"/>
        <w:spacing w:before="240" w:line="500" w:lineRule="exact"/>
        <w:ind w:firstLine="560"/>
        <w:rPr>
          <w:rFonts w:ascii="仿宋" w:hAnsi="仿宋" w:eastAsia="仿宋" w:cs="仿宋"/>
          <w:sz w:val="28"/>
          <w:szCs w:val="28"/>
        </w:rPr>
      </w:pPr>
      <w:r>
        <w:rPr>
          <w:rFonts w:ascii="仿宋" w:hAnsi="仿宋" w:eastAsia="仿宋" w:cs="仿宋"/>
          <w:sz w:val="28"/>
          <w:szCs w:val="28"/>
        </w:rPr>
        <w:t>SWISA的系统方案和产品在高温高压、低温深冷及强腐蚀等苛刻工况中获得了广泛应用，涉及电力、石油、石化、煤化工、精细化工、制药、钢铁、焦化、造纸等多个行业，其汽包水位安全精准测量系统在锅炉运行的安全、环保、节能、增效等方面应用效果明</w:t>
      </w:r>
      <w:r>
        <w:rPr>
          <w:rFonts w:hint="eastAsia" w:ascii="仿宋" w:hAnsi="仿宋" w:eastAsia="仿宋" w:cs="仿宋"/>
          <w:sz w:val="28"/>
          <w:szCs w:val="28"/>
        </w:rPr>
        <w:t>，</w:t>
      </w:r>
      <w:r>
        <w:rPr>
          <w:rFonts w:ascii="仿宋" w:hAnsi="仿宋" w:eastAsia="仿宋" w:cs="仿宋"/>
          <w:sz w:val="28"/>
          <w:szCs w:val="28"/>
        </w:rPr>
        <w:t>SWISA品牌得到了世界各地客户的一致认可。</w:t>
      </w:r>
    </w:p>
    <w:p>
      <w:pPr>
        <w:pStyle w:val="4"/>
        <w:adjustRightInd w:val="0"/>
        <w:snapToGrid w:val="0"/>
        <w:spacing w:before="240" w:line="500" w:lineRule="exact"/>
        <w:ind w:firstLine="560"/>
        <w:rPr>
          <w:rFonts w:ascii="仿宋" w:hAnsi="仿宋" w:eastAsia="仿宋" w:cs="仿宋"/>
          <w:sz w:val="28"/>
          <w:szCs w:val="28"/>
        </w:rPr>
      </w:pPr>
      <w:r>
        <w:rPr>
          <w:rFonts w:ascii="仿宋" w:hAnsi="仿宋" w:eastAsia="仿宋" w:cs="仿宋"/>
          <w:sz w:val="28"/>
          <w:szCs w:val="28"/>
        </w:rPr>
        <w:t>企业文化</w:t>
      </w:r>
    </w:p>
    <w:p>
      <w:pPr>
        <w:pStyle w:val="4"/>
        <w:adjustRightInd w:val="0"/>
        <w:snapToGrid w:val="0"/>
        <w:spacing w:before="240" w:line="500" w:lineRule="exact"/>
        <w:ind w:firstLine="560"/>
        <w:rPr>
          <w:rFonts w:ascii="仿宋" w:hAnsi="仿宋" w:eastAsia="仿宋" w:cs="仿宋"/>
          <w:sz w:val="28"/>
          <w:szCs w:val="28"/>
        </w:rPr>
      </w:pPr>
      <w:r>
        <w:rPr>
          <w:rFonts w:ascii="仿宋" w:hAnsi="仿宋" w:eastAsia="仿宋" w:cs="仿宋"/>
          <w:sz w:val="28"/>
          <w:szCs w:val="28"/>
        </w:rPr>
        <w:t>SWISA成立十多年来，一直秉承“迅速、真诚、专业、满意”的服务态度为客户提供售前、售中、售后各项服务，并赢得了客户的“顺心、安心、放心和舒心”。</w:t>
      </w:r>
    </w:p>
    <w:p>
      <w:r>
        <w:rPr>
          <w:rFonts w:ascii="仿宋" w:hAnsi="仿宋" w:eastAsia="仿宋" w:cs="仿宋"/>
          <w:sz w:val="28"/>
          <w:szCs w:val="28"/>
        </w:rPr>
        <w:t>“立足中国、服务世界”始终是公司发展的鉴定方向，我们正在不断地朝着这个方向大步前进，对产品精益求精，为中国和世界用户提供一流的产品，专业的产品方案及令人满意的服务。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YWUzZDY0NGViNDI5N2JiZmUxNGUzNWI5M2Y3NjMifQ=="/>
  </w:docVars>
  <w:rsids>
    <w:rsidRoot w:val="3ED854D0"/>
    <w:rsid w:val="3ED85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2025-11-14T03:29:00Z</dcterms:created>
  <dc:creator>If.</dc:creator>
  <cp:lastModifiedBy>If.</cp:lastModifiedBy>
  <dcterms:modified xsi:type="dcterms:W3CDTF">2025-11-14T03:30:05Z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81CEB51CF5924EAF8F195E6C8EA47FAB_11</vt:lpwstr>
  </property>
</Properties>
</file>