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附件2.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方正粗圆简体" w:eastAsia="方正粗圆简体"/>
          <w:b/>
          <w:color w:val="000000"/>
          <w:sz w:val="36"/>
          <w:szCs w:val="36"/>
        </w:rPr>
      </w:pPr>
      <w:r>
        <w:rPr>
          <w:rFonts w:hint="eastAsia" w:ascii="方正粗圆简体" w:eastAsia="方正粗圆简体"/>
          <w:b/>
          <w:color w:val="000000"/>
          <w:sz w:val="36"/>
          <w:szCs w:val="36"/>
        </w:rPr>
        <w:t>信息与电气工程学院“斯克维思”助学金申请表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646"/>
        <w:gridCol w:w="434"/>
        <w:gridCol w:w="84"/>
        <w:gridCol w:w="276"/>
        <w:gridCol w:w="123"/>
        <w:gridCol w:w="237"/>
        <w:gridCol w:w="540"/>
        <w:gridCol w:w="540"/>
        <w:gridCol w:w="517"/>
        <w:gridCol w:w="563"/>
        <w:gridCol w:w="785"/>
        <w:gridCol w:w="295"/>
        <w:gridCol w:w="360"/>
        <w:gridCol w:w="65"/>
        <w:gridCol w:w="835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本人情况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23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29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湖南科技大学信息与电气工程学院  20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>级</w:t>
            </w:r>
            <w:r>
              <w:rPr>
                <w:rFonts w:hint="eastAsia"/>
                <w:color w:val="000000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</w:rPr>
              <w:t>专业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任职情况</w:t>
            </w:r>
          </w:p>
        </w:tc>
        <w:tc>
          <w:tcPr>
            <w:tcW w:w="565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家庭经济情况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家庭户口</w:t>
            </w:r>
          </w:p>
        </w:tc>
        <w:tc>
          <w:tcPr>
            <w:tcW w:w="4394" w:type="dxa"/>
            <w:gridSpan w:val="11"/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A、城镇（    ）     B、农村（   ）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家庭贫困类别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家庭人口总数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家庭月总收入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收入来源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家庭住址、电话</w:t>
            </w:r>
          </w:p>
        </w:tc>
        <w:tc>
          <w:tcPr>
            <w:tcW w:w="653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家庭成员情况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7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工作（或学习）单位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8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入学以来的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学习成绩</w:t>
            </w:r>
          </w:p>
        </w:tc>
        <w:tc>
          <w:tcPr>
            <w:tcW w:w="7454" w:type="dxa"/>
            <w:gridSpan w:val="16"/>
            <w:noWrap w:val="0"/>
            <w:vAlign w:val="center"/>
          </w:tcPr>
          <w:p>
            <w:pPr>
              <w:ind w:firstLine="291" w:firstLineChars="13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优秀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门，良好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门，合格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门，补考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门，入学以来平均学分绩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</w:rPr>
              <w:t>，专业排名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</w:rPr>
              <w:t>（优秀：90分以上；良好：80-90分）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18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参加活动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及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7454" w:type="dxa"/>
            <w:gridSpan w:val="16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1、入学以来已获奖助学金情况：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2、其他获奖情况：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3、参加社会实践公益项目情况：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4、英语与技能情况：</w:t>
            </w:r>
          </w:p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288" w:type="dxa"/>
            <w:gridSpan w:val="19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本人保证以上所填情况真实有效。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ind w:firstLine="1890" w:firstLineChars="9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申请人签名：                                   年    月    日</w:t>
            </w:r>
          </w:p>
        </w:tc>
      </w:tr>
    </w:tbl>
    <w:p>
      <w:pPr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由</w:t>
            </w:r>
          </w:p>
        </w:tc>
        <w:tc>
          <w:tcPr>
            <w:tcW w:w="764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班委会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  见</w:t>
            </w:r>
          </w:p>
        </w:tc>
        <w:tc>
          <w:tcPr>
            <w:tcW w:w="7647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ind w:firstLine="525" w:firstLineChars="25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班长签字：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学院初审意见</w:t>
            </w:r>
          </w:p>
        </w:tc>
        <w:tc>
          <w:tcPr>
            <w:tcW w:w="7647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学院公章：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助学金评审委员会意见</w:t>
            </w:r>
          </w:p>
        </w:tc>
        <w:tc>
          <w:tcPr>
            <w:tcW w:w="764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主任委员签字                 年    月    日</w:t>
            </w: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备注：1、请申请者务心如实填写本表（正反面打印）；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2、申请理由应包括申请者家庭详细情况及个人情况（主要介绍符合基金的条件）；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3、学院评审意见栏应由院系主管部门写明对学生准确、全面的评价意见，并加盖院系公章；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4、本表一式两份。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YWUzZDY0NGViNDI5N2JiZmUxNGUzNWI5M2Y3NjMifQ=="/>
  </w:docVars>
  <w:rsids>
    <w:rsidRoot w:val="7F915C73"/>
    <w:rsid w:val="7F91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2025-11-14T03:30:00Z</dcterms:created>
  <dc:creator>If.</dc:creator>
  <cp:lastModifiedBy>If.</cp:lastModifiedBy>
  <dcterms:modified xsi:type="dcterms:W3CDTF">2025-11-14T03:30:25Z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61C9DB9CC34C4566BB371716BF66D684_11</vt:lpwstr>
  </property>
</Properties>
</file>